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B80C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F517D1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高等教育研究管理平台填报指南</w:t>
      </w:r>
    </w:p>
    <w:p w14:paraId="60E84B45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7695E0D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登录济宁医学院教师发展中心（教学质量监控中心）官网，在快速通道中选择“高教研究管理平台”或通过网站直接登录https://jnmcjy.mh.chaoxing.com</w:t>
      </w:r>
    </w:p>
    <w:p w14:paraId="46286186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点击登录选项，选择手机号登录，输入个人超星账号及密码，或通过学习通扫码登录。</w:t>
      </w:r>
    </w:p>
    <w:p w14:paraId="52301588">
      <w:pPr>
        <w:numPr>
          <w:ilvl w:val="0"/>
          <w:numId w:val="0"/>
        </w:numPr>
        <w:jc w:val="both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4251325</wp:posOffset>
                </wp:positionH>
                <wp:positionV relativeFrom="paragraph">
                  <wp:posOffset>1645285</wp:posOffset>
                </wp:positionV>
                <wp:extent cx="365125" cy="254635"/>
                <wp:effectExtent l="9525" t="9525" r="25400" b="215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125" cy="2546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4.75pt;margin-top:129.55pt;height:20.05pt;width:28.75pt;z-index:251659264;v-text-anchor:middle;mso-width-relative:page;mso-height-relative:page;" filled="f" stroked="t" coordsize="21600,21600" o:gfxdata="UEsDBAoAAAAAAIdO4kAAAAAAAAAAAAAAAAAEAAAAZHJzL1BLAwQUAAAACACHTuJABIeE/9kAAAAL&#10;AQAADwAAAGRycy9kb3ducmV2LnhtbE2PwU7DMAyG70i8Q2QkbixtpLVraToJJIRAHGDAPWu8tlrj&#10;VE3WjrfHnNjR9qff319tz24QM06h96QhXSUgkBpve2o1fH0+3W1AhGjImsETavjBANv6+qoypfUL&#10;feC8i63gEAql0dDFOJZShqZDZ8LKj0h8O/jJmcjj1Eo7mYXD3SBVkmTSmZ74Q2dGfOywOe5OTsO7&#10;Px7k8K3Ua/7wrPIXt1na+U3r25s0uQcR8Rz/YfjTZ3Wo2WnvT2SDGDRkWbFmVINaFykIJnKVc7s9&#10;b4pCgawredmh/gVQSwMEFAAAAAgAh07iQN+7hVxsAgAAygQAAA4AAABkcnMvZTJvRG9jLnhtbK1U&#10;zW4TMRC+I/EOlu90kzTpz6qbKmoUhFTRSAVxnni9WUv+Y+xkU14GiRsPweMgXoOxd/tD4dADOTgz&#10;nvGMv8/f7MXlwWi2lxiUsxUfH404k1a4WtltxT9+WL054yxEsDVoZ2XF72Tgl/PXry46X8qJa52u&#10;JTIqYkPZ+Yq3MfqyKIJopYFw5Ly0FGwcGojk4raoETqqbnQxGY1Ois5h7dEJGQLtLvsgHyriSwq6&#10;plFCLp3YGWljXxWlhkiQQqt84PN826aRIt40TZCR6YoT0phXakL2Jq3F/ALKLYJvlRiuAC+5wjNM&#10;BpSlpg+llhCB7VD9VcoogS64Jh4JZ4oeSGaEUIxHz7i5bcHLjIWoDv6B9PD/yor3+zUyVVf8lDML&#10;hh7819fvP398Y6eJm86HklJu/RoHL5CZgB4aNOmfILBD5vPugU95iEzQ5vHJbDyZcSYoNJlNT45n&#10;qWbxeNhjiG+lMywZFUd6rswi7K9D7FPvU1Iv61ZKa9qHUlvWkXrPRzN6SQGkw4ben0zjCUuwW85A&#10;b0ngImIuGZxWdTqeTgfcbq40sj2QLFarEf2Gm/2RlnovIbR9Xg6lNCiNijQDWpmKn6XD96e1JXiJ&#10;s56lZG1cfUcMo+ulF7xYKSp7DSGuAUlrdH+axnhDS6MdgXKDxVnr8Mu/9lM+SYCinHWkXQL8eQco&#10;OdPvLInjfDydJrFnZzo7nZCDTyObpxG7M1eOeBjT3HuRzZQf9b3ZoDOfaGgXqSuFwArq3VM7OFex&#10;nykaeyEXi5xGAvcQr+2tF6l4/4CLXXSNym/7yM5AGkk8q2MYxzRDT/2c9fgJmv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BIeE/9kAAAALAQAADwAAAAAAAAABACAAAAAiAAAAZHJzL2Rvd25yZXYu&#10;eG1sUEsBAhQAFAAAAAgAh07iQN+7hVxsAgAAygQAAA4AAAAAAAAAAQAgAAAAKAEAAGRycy9lMm9E&#10;b2MueG1sUEsFBgAAAAAGAAYAWQEAAAYGAAAAAA==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</w:rPr>
        <w:drawing>
          <wp:inline distT="0" distB="0" distL="114300" distR="114300">
            <wp:extent cx="5215890" cy="216598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5890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A6FD1">
      <w:pPr>
        <w:numPr>
          <w:ilvl w:val="0"/>
          <w:numId w:val="0"/>
        </w:numPr>
        <w:jc w:val="both"/>
        <w:rPr>
          <w:sz w:val="32"/>
          <w:szCs w:val="32"/>
        </w:rPr>
      </w:pPr>
    </w:p>
    <w:p w14:paraId="289665AC">
      <w:pPr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864870</wp:posOffset>
                </wp:positionV>
                <wp:extent cx="2780030" cy="928370"/>
                <wp:effectExtent l="9525" t="9525" r="10795" b="146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0030" cy="9283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05pt;margin-top:68.1pt;height:73.1pt;width:218.9pt;z-index:251660288;v-text-anchor:middle;mso-width-relative:page;mso-height-relative:page;" filled="f" stroked="t" coordsize="21600,21600" o:gfxdata="UEsDBAoAAAAAAIdO4kAAAAAAAAAAAAAAAAAEAAAAZHJzL1BLAwQUAAAACACHTuJAlgTa/NkAAAAK&#10;AQAADwAAAGRycy9kb3ducmV2LnhtbE2PTU/DMAyG70j8h8hI3FjasI9Smk4CCSHQDjC2e9Z6bbXE&#10;qZqsHf8ec4KT9cqPXj8u1hdnxYhD6DxpSGcJCKTK1x01GnZfL3cZiBAN1cZ6Qg3fGGBdXl8VJq/9&#10;RJ84bmMjuIRCbjS0Mfa5lKFq0Zkw8z0S745+cCZyHBpZD2bicmelSpKldKYjvtCaHp9brE7bs9Pw&#10;4U9HafdKva+eXtXqzWVTM260vr1Jk0cQES/xD4ZffVaHkp0O/kx1EJZzljLJ836pQDAwXyweQBw0&#10;qEzNQZaF/P9C+QNQSwMEFAAAAAgAh07iQO8oCDFqAgAAywQAAA4AAABkcnMvZTJvRG9jLnhtbK1U&#10;S27bMBTcF+gdCO4byY7TJEbkwIjhokDQBHCLrmmKsgjwV5K2nF6mQHc9RI5T9BodUkqcpl1kUS/k&#10;R73HeZzhPF1c7rUiO+GDtKaio6OSEmG4raXZVPTTx+WbM0pCZKZmyhpR0TsR6OXs9auLzk3F2LZW&#10;1cITgJgw7VxF2xjdtCgCb4Vm4cg6YZBsrNcsYuk3Re1ZB3StinFZvi0662vnLRch4O2iT9IB0b8E&#10;0DaN5GJh+VYLE3tULxSLoBRa6QKd5dM2jeDxpmmCiERVFExjfqIJ4nV6FrMLNt145lrJhyOwlxzh&#10;GSfNpEHTR6gFi4xsvfwLSkvubbBNPOJWFz2RrAhYjMpn2qxa5kTmAqmDexQ9/D9Y/mF364msKzqh&#10;xDCNC//17cfP++9kkrTpXJiiZOVu/bAKCBPRfeN1+gcFss963j3qKfaRcLwcn56V5TGk5sidj8+O&#10;T7PgxWG38yG+E1aTFFTU476yjGx3HSI6ovShJDUzdimVynemDOlg3/PyJOEzGLGBARBqBzLBbChh&#10;agOH8+gzZLBK1ml7Agp+s75SnuwYfLFclvglumj3R1nqvWCh7etyqneMlhFDoKSuKCgedisDkCRa&#10;L1OK1ra+g8Te9t4Lji8lYK9ZiLfMw2w4P8Yx3uDRKAtSdogoaa3/+q/3qR4eQJaSDuYF4S9b5gUl&#10;6r2BO85HkwlgY15MTk7HWPinmfXTjNnqKwsdRhh8x3OY6qN6CBtv9WdM7Tx1RYoZjt69tMPiKvZD&#10;hbnnYj7PZXC4Y/HarBxP4P0FzrfRNjLf7UGdQTR4PN/BMI9piJ6uc9XhGzT7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YE2vzZAAAACgEAAA8AAAAAAAAAAQAgAAAAIgAAAGRycy9kb3ducmV2Lnht&#10;bFBLAQIUABQAAAAIAIdO4kDvKAgxagIAAMsEAAAOAAAAAAAAAAEAIAAAACgBAABkcnMvZTJvRG9j&#10;LnhtbFBLBQYAAAAABgAGAFkBAAAEBgAAAAA=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</w:rPr>
        <w:drawing>
          <wp:inline distT="0" distB="0" distL="114300" distR="114300">
            <wp:extent cx="5227320" cy="2732405"/>
            <wp:effectExtent l="0" t="0" r="11430" b="1079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7C571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3、点击在线申报，“中国高等教育学会2026年度高等教育科学研究规划课题推荐申报”，点击申报。</w:t>
      </w:r>
    </w:p>
    <w:p w14:paraId="3155C51C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依次填写信息，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为必填项，点击提交申请完成系统填报工作。</w:t>
      </w:r>
    </w:p>
    <w:p w14:paraId="3383EBF4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注意事项：</w:t>
      </w:r>
    </w:p>
    <w:p w14:paraId="104ED4C5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有院系调整的，项目所属单位按现单位填写；</w:t>
      </w:r>
    </w:p>
    <w:p w14:paraId="590296A7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系统自动填入填报人信息，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项目负责人字段虽无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yellow"/>
          <w:lang w:val="en-US" w:eastAsia="zh-CN"/>
        </w:rPr>
        <w:t>*，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但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为必填项；</w:t>
      </w:r>
    </w:p>
    <w:p w14:paraId="4E73D4BC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3）请严格按照说明填报课题类型、课题指南</w:t>
      </w:r>
    </w:p>
    <w:p w14:paraId="3E89D085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项目成员信息为必填项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，请按照项目中的排名顺序依次添加项目成员，负责人默认自动填入。校内人员点击左侧添加本校成员，其他点击手动添加。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成员顺序须与申报书、汇总表保持一致。</w:t>
      </w:r>
      <w:bookmarkStart w:id="0" w:name="_GoBack"/>
      <w:bookmarkEnd w:id="0"/>
    </w:p>
    <w:p w14:paraId="3ED76F82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02FF2E">
      <w:pPr>
        <w:widowControl w:val="0"/>
        <w:numPr>
          <w:ilvl w:val="0"/>
          <w:numId w:val="0"/>
        </w:numPr>
        <w:ind w:firstLine="5461" w:firstLineChars="17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联系人：夏帅</w:t>
      </w:r>
    </w:p>
    <w:p w14:paraId="489B5AEA">
      <w:pPr>
        <w:widowControl w:val="0"/>
        <w:numPr>
          <w:ilvl w:val="0"/>
          <w:numId w:val="0"/>
        </w:numPr>
        <w:ind w:firstLine="5461" w:firstLineChars="1700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电  话：665218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F46D6"/>
    <w:rsid w:val="04404B20"/>
    <w:rsid w:val="048D200D"/>
    <w:rsid w:val="04D306FD"/>
    <w:rsid w:val="05F15189"/>
    <w:rsid w:val="066F71A1"/>
    <w:rsid w:val="083E16CE"/>
    <w:rsid w:val="09FC2CA6"/>
    <w:rsid w:val="0B1A3D0B"/>
    <w:rsid w:val="0B7C44D7"/>
    <w:rsid w:val="0B980C5C"/>
    <w:rsid w:val="0C207C72"/>
    <w:rsid w:val="0D9F3A91"/>
    <w:rsid w:val="123B66D5"/>
    <w:rsid w:val="1434305E"/>
    <w:rsid w:val="14741F61"/>
    <w:rsid w:val="174938D7"/>
    <w:rsid w:val="17E54B40"/>
    <w:rsid w:val="18E50C46"/>
    <w:rsid w:val="198A48C2"/>
    <w:rsid w:val="1B741F16"/>
    <w:rsid w:val="1FFF625B"/>
    <w:rsid w:val="234469D7"/>
    <w:rsid w:val="24953236"/>
    <w:rsid w:val="287F6F5C"/>
    <w:rsid w:val="2A670B7C"/>
    <w:rsid w:val="2EE9735C"/>
    <w:rsid w:val="32687CEC"/>
    <w:rsid w:val="39772A69"/>
    <w:rsid w:val="39B74391"/>
    <w:rsid w:val="39CB382F"/>
    <w:rsid w:val="3B5C13C5"/>
    <w:rsid w:val="3C2C0FDA"/>
    <w:rsid w:val="3D656304"/>
    <w:rsid w:val="3D956E3B"/>
    <w:rsid w:val="3EE0562F"/>
    <w:rsid w:val="40212D4C"/>
    <w:rsid w:val="41E51367"/>
    <w:rsid w:val="441C0F44"/>
    <w:rsid w:val="48B63E7D"/>
    <w:rsid w:val="490C66E5"/>
    <w:rsid w:val="4A5B1180"/>
    <w:rsid w:val="4C9E4F13"/>
    <w:rsid w:val="4D267823"/>
    <w:rsid w:val="4DDE02CB"/>
    <w:rsid w:val="579C1CF8"/>
    <w:rsid w:val="58B73A25"/>
    <w:rsid w:val="58C3686E"/>
    <w:rsid w:val="592E5DFC"/>
    <w:rsid w:val="59854AC9"/>
    <w:rsid w:val="5D5757D7"/>
    <w:rsid w:val="60F90953"/>
    <w:rsid w:val="61601053"/>
    <w:rsid w:val="65990ED4"/>
    <w:rsid w:val="6B263614"/>
    <w:rsid w:val="6BC93D43"/>
    <w:rsid w:val="6C8479A2"/>
    <w:rsid w:val="6DFA4688"/>
    <w:rsid w:val="6E4A537F"/>
    <w:rsid w:val="707B407D"/>
    <w:rsid w:val="713C0B14"/>
    <w:rsid w:val="75690E14"/>
    <w:rsid w:val="75ED4AD2"/>
    <w:rsid w:val="78B81D2B"/>
    <w:rsid w:val="7CDF24F3"/>
    <w:rsid w:val="7D1666BD"/>
    <w:rsid w:val="7F8C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369</Characters>
  <Lines>0</Lines>
  <Paragraphs>0</Paragraphs>
  <TotalTime>15</TotalTime>
  <ScaleCrop>false</ScaleCrop>
  <LinksUpToDate>false</LinksUpToDate>
  <CharactersWithSpaces>371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2024-12-07T08:17:00Z</dcterms:created>
  <dc:creator>xiashuai</dc:creator>
  <cp:lastModifiedBy>Hansen</cp:lastModifiedBy>
  <dcterms:modified xsi:type="dcterms:W3CDTF">2026-06-03T02:30:39Z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088FC9EF570048CE8A76ACF542A3445C_12</vt:lpwstr>
  </property>
  <property fmtid="{D5CDD505-2E9C-101B-9397-08002B2CF9AE}" pid="4" name="KSOTemplateDocerSaveRecord">
    <vt:lpwstr>eyJoZGlkIjoiMDQyZGY3NWQ1YzdlNTQzOTY1OGY5YzlhNjMyNDczMmMiLCJ1c2VySWQiOiI1NDcxNjI3NjEifQ==</vt:lpwstr>
  </property>
</Properties>
</file>